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68" w:rsidRDefault="00216A68" w:rsidP="00F21620">
      <w:pPr>
        <w:jc w:val="center"/>
        <w:rPr>
          <w:rFonts w:ascii="Arial" w:hAnsi="Arial" w:cs="Arial"/>
          <w:b/>
          <w:sz w:val="36"/>
          <w:szCs w:val="36"/>
        </w:rPr>
      </w:pPr>
    </w:p>
    <w:p w:rsidR="00FE60AC" w:rsidRPr="00605B8E" w:rsidRDefault="00FE60AC" w:rsidP="00F21620">
      <w:pPr>
        <w:jc w:val="center"/>
        <w:rPr>
          <w:rFonts w:ascii="Arial" w:hAnsi="Arial" w:cs="Arial"/>
          <w:b/>
          <w:sz w:val="32"/>
          <w:szCs w:val="32"/>
        </w:rPr>
      </w:pPr>
      <w:r w:rsidRPr="00605B8E">
        <w:rPr>
          <w:rFonts w:ascii="Arial" w:hAnsi="Arial" w:cs="Arial"/>
          <w:b/>
          <w:sz w:val="32"/>
          <w:szCs w:val="32"/>
        </w:rPr>
        <w:t xml:space="preserve">Herts Valleys </w:t>
      </w:r>
      <w:r w:rsidR="00605B8E">
        <w:rPr>
          <w:rFonts w:ascii="Arial" w:hAnsi="Arial" w:cs="Arial"/>
          <w:b/>
          <w:sz w:val="32"/>
          <w:szCs w:val="32"/>
        </w:rPr>
        <w:t>CCG</w:t>
      </w:r>
      <w:r w:rsidR="00605B8E" w:rsidRPr="00605B8E">
        <w:rPr>
          <w:rFonts w:ascii="Arial" w:hAnsi="Arial" w:cs="Arial"/>
          <w:b/>
          <w:sz w:val="32"/>
          <w:szCs w:val="32"/>
        </w:rPr>
        <w:t xml:space="preserve"> on behalf of</w:t>
      </w:r>
      <w:bookmarkStart w:id="0" w:name="_GoBack"/>
      <w:bookmarkEnd w:id="0"/>
    </w:p>
    <w:p w:rsidR="00F21620" w:rsidRDefault="00605B8E" w:rsidP="00F2162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</w:t>
      </w:r>
      <w:r w:rsidR="00FE60AC">
        <w:rPr>
          <w:rFonts w:ascii="Arial" w:hAnsi="Arial" w:cs="Arial"/>
          <w:b/>
          <w:sz w:val="36"/>
          <w:szCs w:val="36"/>
        </w:rPr>
        <w:t xml:space="preserve"> </w:t>
      </w:r>
      <w:r w:rsidR="00216A68">
        <w:rPr>
          <w:rFonts w:ascii="Arial" w:hAnsi="Arial" w:cs="Arial"/>
          <w:b/>
          <w:sz w:val="36"/>
          <w:szCs w:val="36"/>
        </w:rPr>
        <w:t xml:space="preserve">National </w:t>
      </w:r>
      <w:r w:rsidR="006D20AA" w:rsidRPr="00F21620">
        <w:rPr>
          <w:rFonts w:ascii="Arial" w:hAnsi="Arial" w:cs="Arial"/>
          <w:b/>
          <w:sz w:val="36"/>
          <w:szCs w:val="36"/>
        </w:rPr>
        <w:t>Socia</w:t>
      </w:r>
      <w:r w:rsidR="00BF08A8">
        <w:rPr>
          <w:rFonts w:ascii="Arial" w:hAnsi="Arial" w:cs="Arial"/>
          <w:b/>
          <w:sz w:val="36"/>
          <w:szCs w:val="36"/>
        </w:rPr>
        <w:t>l Prescribing Network</w:t>
      </w:r>
      <w:r>
        <w:rPr>
          <w:rFonts w:ascii="Arial" w:hAnsi="Arial" w:cs="Arial"/>
          <w:b/>
          <w:sz w:val="36"/>
          <w:szCs w:val="36"/>
        </w:rPr>
        <w:t xml:space="preserve"> &amp; NHSE</w:t>
      </w:r>
    </w:p>
    <w:p w:rsidR="00605B8E" w:rsidRDefault="00605B8E" w:rsidP="00F2162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605B8E" w:rsidRDefault="00605B8E" w:rsidP="00F2162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Regional Social Prescribing Conference for E of England</w:t>
      </w:r>
    </w:p>
    <w:p w:rsidR="00605B8E" w:rsidRDefault="00605B8E" w:rsidP="00F21620">
      <w:pPr>
        <w:jc w:val="center"/>
        <w:rPr>
          <w:rFonts w:ascii="Arial" w:hAnsi="Arial" w:cs="Arial"/>
          <w:b/>
        </w:rPr>
      </w:pPr>
    </w:p>
    <w:p w:rsidR="00F21620" w:rsidRPr="00605B8E" w:rsidRDefault="00143A9A" w:rsidP="00F21620">
      <w:pPr>
        <w:jc w:val="center"/>
        <w:rPr>
          <w:rFonts w:ascii="Arial" w:hAnsi="Arial" w:cs="Arial"/>
          <w:b/>
          <w:sz w:val="28"/>
          <w:szCs w:val="28"/>
        </w:rPr>
      </w:pPr>
      <w:r w:rsidRPr="00605B8E">
        <w:rPr>
          <w:rFonts w:ascii="Arial" w:hAnsi="Arial" w:cs="Arial"/>
          <w:b/>
          <w:sz w:val="28"/>
          <w:szCs w:val="28"/>
        </w:rPr>
        <w:t>Tuesday 7 February 2017</w:t>
      </w:r>
      <w:r w:rsidR="00F21620" w:rsidRPr="00605B8E">
        <w:rPr>
          <w:rFonts w:ascii="Arial" w:hAnsi="Arial" w:cs="Arial"/>
          <w:b/>
          <w:sz w:val="28"/>
          <w:szCs w:val="28"/>
        </w:rPr>
        <w:t xml:space="preserve"> </w:t>
      </w:r>
      <w:r w:rsidRPr="00605B8E">
        <w:rPr>
          <w:rFonts w:ascii="Arial" w:hAnsi="Arial" w:cs="Arial"/>
          <w:b/>
          <w:sz w:val="28"/>
          <w:szCs w:val="28"/>
        </w:rPr>
        <w:t>–</w:t>
      </w:r>
      <w:r w:rsidR="00B375F4" w:rsidRPr="00605B8E">
        <w:rPr>
          <w:rFonts w:ascii="Arial" w:hAnsi="Arial" w:cs="Arial"/>
          <w:b/>
          <w:sz w:val="28"/>
          <w:szCs w:val="28"/>
        </w:rPr>
        <w:t xml:space="preserve"> </w:t>
      </w:r>
      <w:r w:rsidRPr="00605B8E">
        <w:rPr>
          <w:rFonts w:ascii="Arial" w:hAnsi="Arial" w:cs="Arial"/>
          <w:b/>
          <w:sz w:val="28"/>
          <w:szCs w:val="28"/>
        </w:rPr>
        <w:t>10.</w:t>
      </w:r>
      <w:r w:rsidR="00216A68" w:rsidRPr="00605B8E">
        <w:rPr>
          <w:rFonts w:ascii="Arial" w:hAnsi="Arial" w:cs="Arial"/>
          <w:b/>
          <w:sz w:val="28"/>
          <w:szCs w:val="28"/>
        </w:rPr>
        <w:t>00</w:t>
      </w:r>
      <w:r w:rsidR="00F21620" w:rsidRPr="00605B8E">
        <w:rPr>
          <w:rFonts w:ascii="Arial" w:hAnsi="Arial" w:cs="Arial"/>
          <w:b/>
          <w:sz w:val="28"/>
          <w:szCs w:val="28"/>
        </w:rPr>
        <w:t xml:space="preserve">am </w:t>
      </w:r>
      <w:r w:rsidR="00BF08A8" w:rsidRPr="00605B8E">
        <w:rPr>
          <w:rFonts w:ascii="Arial" w:hAnsi="Arial" w:cs="Arial"/>
          <w:b/>
          <w:sz w:val="28"/>
          <w:szCs w:val="28"/>
        </w:rPr>
        <w:t>–</w:t>
      </w:r>
      <w:r w:rsidR="00F21620" w:rsidRPr="00605B8E">
        <w:rPr>
          <w:rFonts w:ascii="Arial" w:hAnsi="Arial" w:cs="Arial"/>
          <w:b/>
          <w:sz w:val="28"/>
          <w:szCs w:val="28"/>
        </w:rPr>
        <w:t xml:space="preserve"> 4</w:t>
      </w:r>
      <w:r w:rsidR="00BF08A8" w:rsidRPr="00605B8E">
        <w:rPr>
          <w:rFonts w:ascii="Arial" w:hAnsi="Arial" w:cs="Arial"/>
          <w:b/>
          <w:sz w:val="28"/>
          <w:szCs w:val="28"/>
        </w:rPr>
        <w:t>.00</w:t>
      </w:r>
      <w:r w:rsidR="00F21620" w:rsidRPr="00605B8E">
        <w:rPr>
          <w:rFonts w:ascii="Arial" w:hAnsi="Arial" w:cs="Arial"/>
          <w:b/>
          <w:sz w:val="28"/>
          <w:szCs w:val="28"/>
        </w:rPr>
        <w:t>pm</w:t>
      </w:r>
    </w:p>
    <w:p w:rsidR="006F3459" w:rsidRPr="00605B8E" w:rsidRDefault="00143A9A" w:rsidP="00143A9A">
      <w:pPr>
        <w:jc w:val="center"/>
        <w:rPr>
          <w:rFonts w:ascii="Arial" w:hAnsi="Arial" w:cs="Arial"/>
          <w:b/>
          <w:sz w:val="28"/>
          <w:szCs w:val="28"/>
        </w:rPr>
      </w:pPr>
      <w:r w:rsidRPr="00605B8E">
        <w:rPr>
          <w:rFonts w:ascii="Arial" w:hAnsi="Arial" w:cs="Arial"/>
          <w:b/>
          <w:sz w:val="28"/>
          <w:szCs w:val="28"/>
        </w:rPr>
        <w:t xml:space="preserve">Venue: </w:t>
      </w:r>
      <w:r w:rsidR="00216A68" w:rsidRPr="00605B8E">
        <w:rPr>
          <w:rFonts w:ascii="Arial" w:hAnsi="Arial" w:cs="Arial"/>
          <w:b/>
          <w:sz w:val="28"/>
          <w:szCs w:val="28"/>
        </w:rPr>
        <w:t>Shendish Manor, Apsley, Hertfordshire</w:t>
      </w:r>
    </w:p>
    <w:p w:rsidR="00605B8E" w:rsidRDefault="00605B8E" w:rsidP="00143A9A">
      <w:pPr>
        <w:jc w:val="center"/>
        <w:rPr>
          <w:rFonts w:ascii="Arial" w:hAnsi="Arial" w:cs="Arial"/>
          <w:b/>
        </w:rPr>
      </w:pPr>
    </w:p>
    <w:p w:rsidR="00605B8E" w:rsidRPr="006D20AA" w:rsidRDefault="00605B8E" w:rsidP="00605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Keynote Speaker: Dr Michael Dixon, Co-Chair of National Social Prescribing Network and NHSE’s national Social Prescribing Champion</w:t>
      </w:r>
    </w:p>
    <w:p w:rsidR="006D20AA" w:rsidRPr="00195E28" w:rsidRDefault="006D20AA" w:rsidP="006D20AA">
      <w:pPr>
        <w:rPr>
          <w:rFonts w:ascii="Arial" w:hAnsi="Arial" w:cs="Arial"/>
          <w:b/>
        </w:rPr>
      </w:pPr>
    </w:p>
    <w:p w:rsidR="00E62201" w:rsidRPr="00605B8E" w:rsidRDefault="00F21620" w:rsidP="006D20AA">
      <w:pPr>
        <w:rPr>
          <w:rFonts w:ascii="Arial" w:hAnsi="Arial" w:cs="Arial"/>
        </w:rPr>
      </w:pPr>
      <w:r w:rsidRPr="00605B8E">
        <w:rPr>
          <w:rFonts w:ascii="Arial" w:hAnsi="Arial" w:cs="Arial"/>
          <w:b/>
        </w:rPr>
        <w:t>Aims:</w:t>
      </w:r>
      <w:r w:rsidRPr="00605B8E">
        <w:rPr>
          <w:rFonts w:ascii="Arial" w:hAnsi="Arial" w:cs="Arial"/>
        </w:rPr>
        <w:t xml:space="preserve"> </w:t>
      </w:r>
    </w:p>
    <w:p w:rsidR="00FE60AC" w:rsidRPr="00605B8E" w:rsidRDefault="00605B8E" w:rsidP="00FE60AC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605B8E">
        <w:rPr>
          <w:rFonts w:ascii="Arial" w:hAnsi="Arial" w:cs="Arial"/>
        </w:rPr>
        <w:t>B</w:t>
      </w:r>
      <w:r w:rsidR="00FE1549" w:rsidRPr="00605B8E">
        <w:rPr>
          <w:rFonts w:ascii="Arial" w:hAnsi="Arial" w:cs="Arial"/>
        </w:rPr>
        <w:t xml:space="preserve">ring </w:t>
      </w:r>
      <w:r w:rsidR="00FE60AC" w:rsidRPr="00605B8E">
        <w:rPr>
          <w:rFonts w:ascii="Arial" w:hAnsi="Arial" w:cs="Arial"/>
        </w:rPr>
        <w:t>together key players</w:t>
      </w:r>
      <w:r w:rsidR="00FE1549" w:rsidRPr="00605B8E">
        <w:rPr>
          <w:rFonts w:ascii="Arial" w:hAnsi="Arial" w:cs="Arial"/>
        </w:rPr>
        <w:t xml:space="preserve"> from health, local g</w:t>
      </w:r>
      <w:r w:rsidR="00FE60AC" w:rsidRPr="00605B8E">
        <w:rPr>
          <w:rFonts w:ascii="Arial" w:hAnsi="Arial" w:cs="Arial"/>
        </w:rPr>
        <w:t>overnment and voluntary sector</w:t>
      </w:r>
      <w:r w:rsidR="00F21620" w:rsidRPr="00605B8E">
        <w:rPr>
          <w:rFonts w:ascii="Arial" w:hAnsi="Arial" w:cs="Arial"/>
          <w:b/>
          <w:i/>
        </w:rPr>
        <w:t xml:space="preserve"> </w:t>
      </w:r>
      <w:r w:rsidR="00534B08" w:rsidRPr="00605B8E">
        <w:rPr>
          <w:rFonts w:ascii="Arial" w:hAnsi="Arial" w:cs="Arial"/>
        </w:rPr>
        <w:t xml:space="preserve">to </w:t>
      </w:r>
      <w:r w:rsidR="007C1199" w:rsidRPr="00605B8E">
        <w:rPr>
          <w:rFonts w:ascii="Arial" w:hAnsi="Arial" w:cs="Arial"/>
        </w:rPr>
        <w:t>explor</w:t>
      </w:r>
      <w:r w:rsidR="00FE60AC" w:rsidRPr="00605B8E">
        <w:rPr>
          <w:rFonts w:ascii="Arial" w:hAnsi="Arial" w:cs="Arial"/>
        </w:rPr>
        <w:t>e</w:t>
      </w:r>
      <w:r w:rsidR="00534B08" w:rsidRPr="00605B8E">
        <w:rPr>
          <w:rFonts w:ascii="Arial" w:hAnsi="Arial" w:cs="Arial"/>
        </w:rPr>
        <w:t xml:space="preserve"> the benefits of</w:t>
      </w:r>
      <w:r w:rsidR="00F21620" w:rsidRPr="00605B8E">
        <w:rPr>
          <w:rFonts w:ascii="Arial" w:hAnsi="Arial" w:cs="Arial"/>
        </w:rPr>
        <w:t xml:space="preserve"> </w:t>
      </w:r>
      <w:r w:rsidR="00F21620" w:rsidRPr="00605B8E">
        <w:rPr>
          <w:rFonts w:ascii="Arial" w:hAnsi="Arial" w:cs="Arial"/>
          <w:b/>
        </w:rPr>
        <w:t>social prescribing</w:t>
      </w:r>
      <w:r w:rsidRPr="00605B8E">
        <w:rPr>
          <w:rFonts w:ascii="Arial" w:hAnsi="Arial" w:cs="Arial"/>
        </w:rPr>
        <w:t xml:space="preserve"> </w:t>
      </w:r>
      <w:r w:rsidRPr="00605B8E">
        <w:rPr>
          <w:rFonts w:ascii="Arial" w:hAnsi="Arial" w:cs="Arial"/>
          <w:i/>
        </w:rPr>
        <w:t xml:space="preserve">(one of the </w:t>
      </w:r>
      <w:r w:rsidRPr="00605B8E">
        <w:rPr>
          <w:rFonts w:ascii="Arial" w:hAnsi="Arial" w:cs="Arial"/>
          <w:b/>
          <w:i/>
        </w:rPr>
        <w:t>ten high impact actions</w:t>
      </w:r>
      <w:r w:rsidRPr="00605B8E">
        <w:rPr>
          <w:rFonts w:ascii="Arial" w:hAnsi="Arial" w:cs="Arial"/>
          <w:i/>
        </w:rPr>
        <w:t xml:space="preserve"> identified in General Practice Forward View as</w:t>
      </w:r>
      <w:r w:rsidR="00F21620" w:rsidRPr="00605B8E">
        <w:rPr>
          <w:rFonts w:ascii="Arial" w:hAnsi="Arial" w:cs="Arial"/>
          <w:i/>
        </w:rPr>
        <w:t xml:space="preserve"> </w:t>
      </w:r>
      <w:r w:rsidRPr="00605B8E">
        <w:rPr>
          <w:rFonts w:ascii="Arial" w:hAnsi="Arial" w:cs="Arial"/>
          <w:i/>
        </w:rPr>
        <w:t>critical to reducing demand on primary care)</w:t>
      </w:r>
    </w:p>
    <w:p w:rsidR="00FE60AC" w:rsidRPr="00605B8E" w:rsidRDefault="00605B8E" w:rsidP="00FE60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H</w:t>
      </w:r>
      <w:r w:rsidR="00FE60AC" w:rsidRPr="00605B8E">
        <w:rPr>
          <w:rFonts w:ascii="Arial" w:hAnsi="Arial" w:cs="Arial"/>
        </w:rPr>
        <w:t xml:space="preserve">ighlight </w:t>
      </w:r>
      <w:r w:rsidRPr="00605B8E">
        <w:rPr>
          <w:rFonts w:ascii="Arial" w:hAnsi="Arial" w:cs="Arial"/>
        </w:rPr>
        <w:t>community-</w:t>
      </w:r>
      <w:r w:rsidR="00534B08" w:rsidRPr="00605B8E">
        <w:rPr>
          <w:rFonts w:ascii="Arial" w:hAnsi="Arial" w:cs="Arial"/>
        </w:rPr>
        <w:t>centred approaches</w:t>
      </w:r>
      <w:r w:rsidR="00F21620" w:rsidRPr="00605B8E">
        <w:rPr>
          <w:rFonts w:ascii="Arial" w:hAnsi="Arial" w:cs="Arial"/>
        </w:rPr>
        <w:t xml:space="preserve"> </w:t>
      </w:r>
      <w:r w:rsidR="00FE60AC" w:rsidRPr="00605B8E">
        <w:rPr>
          <w:rFonts w:ascii="Arial" w:hAnsi="Arial" w:cs="Arial"/>
        </w:rPr>
        <w:t>to</w:t>
      </w:r>
      <w:r w:rsidR="00F21620" w:rsidRPr="00605B8E">
        <w:rPr>
          <w:rFonts w:ascii="Arial" w:hAnsi="Arial" w:cs="Arial"/>
        </w:rPr>
        <w:t xml:space="preserve"> managing long-term conditions, reducing social isolation and improving mental health</w:t>
      </w:r>
    </w:p>
    <w:p w:rsidR="00143A9A" w:rsidRPr="00605B8E" w:rsidRDefault="00605B8E" w:rsidP="00FE60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L</w:t>
      </w:r>
      <w:r w:rsidR="00FE60AC" w:rsidRPr="00605B8E">
        <w:rPr>
          <w:rFonts w:ascii="Arial" w:hAnsi="Arial" w:cs="Arial"/>
        </w:rPr>
        <w:t>ook at the role of social prescribing in transformation</w:t>
      </w:r>
      <w:r w:rsidRPr="00605B8E">
        <w:rPr>
          <w:rFonts w:ascii="Arial" w:hAnsi="Arial" w:cs="Arial"/>
        </w:rPr>
        <w:t xml:space="preserve">, </w:t>
      </w:r>
      <w:r w:rsidR="00FE60AC" w:rsidRPr="00605B8E">
        <w:rPr>
          <w:rFonts w:ascii="Arial" w:hAnsi="Arial" w:cs="Arial"/>
        </w:rPr>
        <w:t>improving health and wellbeing outcomes and reducing demand on primary and acute care</w:t>
      </w:r>
      <w:r w:rsidRPr="00605B8E">
        <w:rPr>
          <w:rFonts w:ascii="Arial" w:hAnsi="Arial" w:cs="Arial"/>
        </w:rPr>
        <w:t xml:space="preserve"> and formal social care</w:t>
      </w:r>
      <w:r w:rsidR="00F21620" w:rsidRPr="00605B8E">
        <w:rPr>
          <w:rFonts w:ascii="Arial" w:hAnsi="Arial" w:cs="Arial"/>
        </w:rPr>
        <w:t xml:space="preserve"> </w:t>
      </w:r>
    </w:p>
    <w:p w:rsidR="00143A9A" w:rsidRPr="00605B8E" w:rsidRDefault="00143A9A" w:rsidP="006D20AA">
      <w:pPr>
        <w:rPr>
          <w:rFonts w:ascii="Arial" w:hAnsi="Arial" w:cs="Arial"/>
        </w:rPr>
      </w:pPr>
    </w:p>
    <w:p w:rsidR="00FE60AC" w:rsidRPr="00605B8E" w:rsidRDefault="00E255E9" w:rsidP="006D20AA">
      <w:pPr>
        <w:rPr>
          <w:rFonts w:ascii="Arial" w:hAnsi="Arial" w:cs="Arial"/>
          <w:b/>
        </w:rPr>
      </w:pPr>
      <w:r w:rsidRPr="00605B8E">
        <w:rPr>
          <w:rFonts w:ascii="Arial" w:hAnsi="Arial" w:cs="Arial"/>
          <w:b/>
        </w:rPr>
        <w:t xml:space="preserve">This event </w:t>
      </w:r>
      <w:r w:rsidR="00FE60AC" w:rsidRPr="00605B8E">
        <w:rPr>
          <w:rFonts w:ascii="Arial" w:hAnsi="Arial" w:cs="Arial"/>
          <w:b/>
        </w:rPr>
        <w:t>is aimed at:</w:t>
      </w:r>
    </w:p>
    <w:p w:rsidR="00FE60AC" w:rsidRPr="00605B8E" w:rsidRDefault="00FE60AC" w:rsidP="00FE60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CCGs</w:t>
      </w:r>
    </w:p>
    <w:p w:rsidR="00FE60AC" w:rsidRPr="00605B8E" w:rsidRDefault="00FE60AC" w:rsidP="00FE60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STP footprints</w:t>
      </w:r>
    </w:p>
    <w:p w:rsidR="00FE60AC" w:rsidRPr="00605B8E" w:rsidRDefault="00FE60AC" w:rsidP="00FE60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Local Government</w:t>
      </w:r>
    </w:p>
    <w:p w:rsidR="00FE60AC" w:rsidRPr="00605B8E" w:rsidRDefault="00FE60AC" w:rsidP="00FE60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Public Health</w:t>
      </w:r>
    </w:p>
    <w:p w:rsidR="00FE60AC" w:rsidRPr="00605B8E" w:rsidRDefault="00FE60AC" w:rsidP="00FE60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General Practitioners</w:t>
      </w:r>
    </w:p>
    <w:p w:rsidR="00605B8E" w:rsidRDefault="00FE60AC" w:rsidP="00FE60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5B8E">
        <w:rPr>
          <w:rFonts w:ascii="Arial" w:hAnsi="Arial" w:cs="Arial"/>
        </w:rPr>
        <w:t>The Voluntary Sector</w:t>
      </w:r>
    </w:p>
    <w:p w:rsidR="00FE60AC" w:rsidRPr="00605B8E" w:rsidRDefault="00605B8E" w:rsidP="00FE60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Clients/patients with experience of using social prescribing</w:t>
      </w:r>
      <w:r w:rsidR="00FE60AC" w:rsidRPr="00605B8E">
        <w:rPr>
          <w:rFonts w:ascii="Arial" w:hAnsi="Arial" w:cs="Arial"/>
        </w:rPr>
        <w:t xml:space="preserve"> </w:t>
      </w:r>
    </w:p>
    <w:p w:rsidR="00FE60AC" w:rsidRPr="00605B8E" w:rsidRDefault="00FE60AC" w:rsidP="00FE60AC">
      <w:pPr>
        <w:rPr>
          <w:rFonts w:ascii="Arial" w:hAnsi="Arial" w:cs="Arial"/>
        </w:rPr>
      </w:pPr>
    </w:p>
    <w:p w:rsidR="006D20AA" w:rsidRPr="00605B8E" w:rsidRDefault="00FE60AC" w:rsidP="00FE60AC">
      <w:pPr>
        <w:rPr>
          <w:rFonts w:ascii="Arial" w:hAnsi="Arial" w:cs="Arial"/>
        </w:rPr>
      </w:pPr>
      <w:r w:rsidRPr="00605B8E">
        <w:rPr>
          <w:rFonts w:ascii="Arial" w:hAnsi="Arial" w:cs="Arial"/>
        </w:rPr>
        <w:t>Th</w:t>
      </w:r>
      <w:r w:rsidR="00605B8E">
        <w:rPr>
          <w:rFonts w:ascii="Arial" w:hAnsi="Arial" w:cs="Arial"/>
        </w:rPr>
        <w:t>is interactive event</w:t>
      </w:r>
      <w:r w:rsidRPr="00605B8E">
        <w:rPr>
          <w:rFonts w:ascii="Arial" w:hAnsi="Arial" w:cs="Arial"/>
        </w:rPr>
        <w:t xml:space="preserve"> </w:t>
      </w:r>
      <w:r w:rsidR="00E255E9" w:rsidRPr="00605B8E">
        <w:rPr>
          <w:rFonts w:ascii="Arial" w:hAnsi="Arial" w:cs="Arial"/>
        </w:rPr>
        <w:t>will</w:t>
      </w:r>
      <w:r w:rsidR="008131AC" w:rsidRPr="00605B8E">
        <w:rPr>
          <w:rFonts w:ascii="Arial" w:hAnsi="Arial" w:cs="Arial"/>
        </w:rPr>
        <w:t xml:space="preserve"> </w:t>
      </w:r>
      <w:r w:rsidR="00046EF1">
        <w:rPr>
          <w:rFonts w:ascii="Arial" w:hAnsi="Arial" w:cs="Arial"/>
        </w:rPr>
        <w:t xml:space="preserve">share </w:t>
      </w:r>
      <w:r w:rsidR="00FE1549" w:rsidRPr="00605B8E">
        <w:rPr>
          <w:rFonts w:ascii="Arial" w:hAnsi="Arial" w:cs="Arial"/>
        </w:rPr>
        <w:t xml:space="preserve">national and local </w:t>
      </w:r>
      <w:r w:rsidR="008131AC" w:rsidRPr="00605B8E">
        <w:rPr>
          <w:rFonts w:ascii="Arial" w:hAnsi="Arial" w:cs="Arial"/>
        </w:rPr>
        <w:t>evidence of impact, consider</w:t>
      </w:r>
      <w:r w:rsidR="007C1199" w:rsidRPr="00605B8E">
        <w:rPr>
          <w:rFonts w:ascii="Arial" w:hAnsi="Arial" w:cs="Arial"/>
        </w:rPr>
        <w:t xml:space="preserve"> </w:t>
      </w:r>
      <w:r w:rsidR="008131AC" w:rsidRPr="00605B8E">
        <w:rPr>
          <w:rFonts w:ascii="Arial" w:hAnsi="Arial" w:cs="Arial"/>
        </w:rPr>
        <w:t>available</w:t>
      </w:r>
      <w:r w:rsidR="00605B8E" w:rsidRPr="00605B8E">
        <w:rPr>
          <w:rFonts w:ascii="Arial" w:hAnsi="Arial" w:cs="Arial"/>
        </w:rPr>
        <w:t xml:space="preserve"> models</w:t>
      </w:r>
      <w:r w:rsidR="008131AC" w:rsidRPr="00605B8E">
        <w:rPr>
          <w:rFonts w:ascii="Arial" w:hAnsi="Arial" w:cs="Arial"/>
        </w:rPr>
        <w:t>, funding arrangements, programme</w:t>
      </w:r>
      <w:r w:rsidR="00605B8E" w:rsidRPr="00605B8E">
        <w:rPr>
          <w:rFonts w:ascii="Arial" w:hAnsi="Arial" w:cs="Arial"/>
        </w:rPr>
        <w:t xml:space="preserve"> start up</w:t>
      </w:r>
      <w:r w:rsidR="008131AC" w:rsidRPr="00605B8E">
        <w:rPr>
          <w:rFonts w:ascii="Arial" w:hAnsi="Arial" w:cs="Arial"/>
        </w:rPr>
        <w:t xml:space="preserve"> </w:t>
      </w:r>
      <w:r w:rsidR="007C1199" w:rsidRPr="00605B8E">
        <w:rPr>
          <w:rFonts w:ascii="Arial" w:hAnsi="Arial" w:cs="Arial"/>
        </w:rPr>
        <w:t>and what support may be</w:t>
      </w:r>
      <w:r w:rsidR="00E255E9" w:rsidRPr="00605B8E">
        <w:rPr>
          <w:rFonts w:ascii="Arial" w:hAnsi="Arial" w:cs="Arial"/>
        </w:rPr>
        <w:t xml:space="preserve"> needed over time to manage governance, risk and evaluate impact. </w:t>
      </w:r>
    </w:p>
    <w:p w:rsidR="00E62201" w:rsidRPr="00605B8E" w:rsidRDefault="00E62201" w:rsidP="006D20AA">
      <w:pPr>
        <w:rPr>
          <w:rFonts w:ascii="Arial" w:hAnsi="Arial" w:cs="Arial"/>
          <w:b/>
          <w:color w:val="FF0000"/>
          <w:u w:val="single"/>
        </w:rPr>
      </w:pPr>
    </w:p>
    <w:p w:rsidR="006D20AA" w:rsidRPr="00605B8E" w:rsidRDefault="00E255E9" w:rsidP="006D20AA">
      <w:pPr>
        <w:rPr>
          <w:rFonts w:ascii="Arial" w:hAnsi="Arial" w:cs="Arial"/>
        </w:rPr>
      </w:pPr>
      <w:r w:rsidRPr="00605B8E">
        <w:rPr>
          <w:rFonts w:ascii="Arial" w:hAnsi="Arial" w:cs="Arial"/>
          <w:b/>
        </w:rPr>
        <w:t xml:space="preserve">Objectives: </w:t>
      </w:r>
      <w:r w:rsidRPr="00605B8E">
        <w:rPr>
          <w:rFonts w:ascii="Arial" w:hAnsi="Arial" w:cs="Arial"/>
          <w:u w:val="single"/>
        </w:rPr>
        <w:t xml:space="preserve">By the close of the day, </w:t>
      </w:r>
      <w:r w:rsidR="006D20AA" w:rsidRPr="00605B8E">
        <w:rPr>
          <w:rFonts w:ascii="Arial" w:hAnsi="Arial" w:cs="Arial"/>
          <w:u w:val="single"/>
        </w:rPr>
        <w:t>participants will</w:t>
      </w:r>
      <w:r w:rsidR="006D20AA" w:rsidRPr="00605B8E">
        <w:rPr>
          <w:rFonts w:ascii="Arial" w:hAnsi="Arial" w:cs="Arial"/>
        </w:rPr>
        <w:t>:</w:t>
      </w:r>
    </w:p>
    <w:p w:rsidR="00E62201" w:rsidRPr="00605B8E" w:rsidRDefault="00E62201" w:rsidP="006D20AA">
      <w:pPr>
        <w:rPr>
          <w:rFonts w:ascii="Arial" w:hAnsi="Arial" w:cs="Arial"/>
          <w:b/>
          <w:u w:val="single"/>
        </w:rPr>
      </w:pPr>
    </w:p>
    <w:p w:rsidR="00FE60AC" w:rsidRPr="00605B8E" w:rsidRDefault="00FE60AC" w:rsidP="008131AC">
      <w:pPr>
        <w:numPr>
          <w:ilvl w:val="0"/>
          <w:numId w:val="1"/>
        </w:numPr>
        <w:ind w:right="-328"/>
        <w:rPr>
          <w:rFonts w:ascii="Arial" w:hAnsi="Arial" w:cs="Arial"/>
        </w:rPr>
      </w:pPr>
      <w:r w:rsidRPr="00605B8E">
        <w:rPr>
          <w:rFonts w:ascii="Arial" w:hAnsi="Arial" w:cs="Arial"/>
        </w:rPr>
        <w:t>Have a full understanding of</w:t>
      </w:r>
      <w:r w:rsidR="00E255E9" w:rsidRPr="00605B8E">
        <w:rPr>
          <w:rFonts w:ascii="Arial" w:hAnsi="Arial" w:cs="Arial"/>
        </w:rPr>
        <w:t xml:space="preserve"> </w:t>
      </w:r>
      <w:r w:rsidR="00046EF1">
        <w:rPr>
          <w:rFonts w:ascii="Arial" w:hAnsi="Arial" w:cs="Arial"/>
        </w:rPr>
        <w:t>s</w:t>
      </w:r>
      <w:r w:rsidR="00E255E9" w:rsidRPr="00605B8E">
        <w:rPr>
          <w:rFonts w:ascii="Arial" w:hAnsi="Arial" w:cs="Arial"/>
        </w:rPr>
        <w:t xml:space="preserve">ocial prescribing </w:t>
      </w:r>
      <w:r w:rsidR="00046EF1">
        <w:rPr>
          <w:rFonts w:ascii="Arial" w:hAnsi="Arial" w:cs="Arial"/>
        </w:rPr>
        <w:t>models</w:t>
      </w:r>
    </w:p>
    <w:p w:rsidR="008131AC" w:rsidRPr="00605B8E" w:rsidRDefault="00FE60AC" w:rsidP="008131AC">
      <w:pPr>
        <w:numPr>
          <w:ilvl w:val="0"/>
          <w:numId w:val="1"/>
        </w:numPr>
        <w:ind w:right="-328"/>
        <w:rPr>
          <w:rFonts w:ascii="Arial" w:hAnsi="Arial" w:cs="Arial"/>
        </w:rPr>
      </w:pPr>
      <w:r w:rsidRPr="00605B8E">
        <w:rPr>
          <w:rFonts w:ascii="Arial" w:hAnsi="Arial" w:cs="Arial"/>
        </w:rPr>
        <w:t>Have access to the</w:t>
      </w:r>
      <w:r w:rsidR="008131AC" w:rsidRPr="00605B8E">
        <w:rPr>
          <w:rFonts w:ascii="Arial" w:hAnsi="Arial" w:cs="Arial"/>
        </w:rPr>
        <w:t xml:space="preserve"> evidence and potential for reducing system pressures</w:t>
      </w:r>
    </w:p>
    <w:p w:rsidR="00094013" w:rsidRPr="00605B8E" w:rsidRDefault="00046EF1" w:rsidP="00094013">
      <w:pPr>
        <w:numPr>
          <w:ilvl w:val="0"/>
          <w:numId w:val="1"/>
        </w:numPr>
        <w:ind w:right="-328"/>
        <w:rPr>
          <w:rFonts w:ascii="Arial" w:hAnsi="Arial" w:cs="Arial"/>
          <w:b/>
        </w:rPr>
      </w:pPr>
      <w:r>
        <w:rPr>
          <w:rFonts w:ascii="Arial" w:hAnsi="Arial" w:cs="Arial"/>
        </w:rPr>
        <w:t>Find out about toolkits/colleagues with expertise – that can help with development of SP</w:t>
      </w:r>
    </w:p>
    <w:p w:rsidR="00605B8E" w:rsidRPr="00605B8E" w:rsidRDefault="00787B6D" w:rsidP="006D20AA">
      <w:pPr>
        <w:numPr>
          <w:ilvl w:val="0"/>
          <w:numId w:val="1"/>
        </w:numPr>
        <w:ind w:right="-328"/>
        <w:rPr>
          <w:rFonts w:ascii="Arial" w:hAnsi="Arial" w:cs="Arial"/>
          <w:b/>
        </w:rPr>
      </w:pPr>
      <w:r w:rsidRPr="00605B8E">
        <w:rPr>
          <w:rFonts w:ascii="Arial" w:hAnsi="Arial" w:cs="Arial"/>
        </w:rPr>
        <w:t>Connect with</w:t>
      </w:r>
      <w:r w:rsidR="00BF7047" w:rsidRPr="00605B8E">
        <w:rPr>
          <w:rFonts w:ascii="Arial" w:hAnsi="Arial" w:cs="Arial"/>
        </w:rPr>
        <w:t xml:space="preserve"> ‘good practice’</w:t>
      </w:r>
      <w:r w:rsidRPr="00605B8E">
        <w:rPr>
          <w:rFonts w:ascii="Arial" w:hAnsi="Arial" w:cs="Arial"/>
        </w:rPr>
        <w:t xml:space="preserve"> in </w:t>
      </w:r>
      <w:r w:rsidR="00046EF1">
        <w:rPr>
          <w:rFonts w:ascii="Arial" w:hAnsi="Arial" w:cs="Arial"/>
        </w:rPr>
        <w:t>SP</w:t>
      </w:r>
      <w:r w:rsidRPr="00605B8E">
        <w:rPr>
          <w:rFonts w:ascii="Arial" w:hAnsi="Arial" w:cs="Arial"/>
        </w:rPr>
        <w:t xml:space="preserve"> </w:t>
      </w:r>
    </w:p>
    <w:p w:rsidR="006D20AA" w:rsidRPr="00046EF1" w:rsidRDefault="00F2551C" w:rsidP="006D20AA">
      <w:pPr>
        <w:numPr>
          <w:ilvl w:val="0"/>
          <w:numId w:val="1"/>
        </w:numPr>
        <w:ind w:right="-328"/>
        <w:rPr>
          <w:rFonts w:ascii="Arial" w:hAnsi="Arial" w:cs="Arial"/>
          <w:b/>
        </w:rPr>
      </w:pPr>
      <w:r w:rsidRPr="00605B8E">
        <w:rPr>
          <w:rFonts w:ascii="Arial" w:hAnsi="Arial" w:cs="Arial"/>
        </w:rPr>
        <w:t>Be invited to take part in developing</w:t>
      </w:r>
      <w:r w:rsidR="006B2843" w:rsidRPr="00605B8E">
        <w:rPr>
          <w:rFonts w:ascii="Arial" w:hAnsi="Arial" w:cs="Arial"/>
        </w:rPr>
        <w:t xml:space="preserve"> a regional social prescr</w:t>
      </w:r>
      <w:r w:rsidR="00143A9A" w:rsidRPr="00605B8E">
        <w:rPr>
          <w:rFonts w:ascii="Arial" w:hAnsi="Arial" w:cs="Arial"/>
        </w:rPr>
        <w:t>ibing network in the East of England</w:t>
      </w:r>
    </w:p>
    <w:p w:rsidR="00046EF1" w:rsidRDefault="00046EF1" w:rsidP="00046EF1">
      <w:pPr>
        <w:ind w:right="-328"/>
        <w:rPr>
          <w:rFonts w:ascii="Arial" w:hAnsi="Arial" w:cs="Arial"/>
        </w:rPr>
      </w:pPr>
    </w:p>
    <w:p w:rsidR="00046EF1" w:rsidRDefault="00046EF1" w:rsidP="00046EF1">
      <w:pPr>
        <w:ind w:right="-328"/>
        <w:rPr>
          <w:rFonts w:ascii="Arial" w:hAnsi="Arial" w:cs="Arial"/>
          <w:b/>
        </w:rPr>
      </w:pPr>
      <w:r w:rsidRPr="00447A48">
        <w:rPr>
          <w:rFonts w:ascii="Arial" w:hAnsi="Arial" w:cs="Arial"/>
          <w:b/>
        </w:rPr>
        <w:t>A full invitation with programme will be sent out later in the month.</w:t>
      </w:r>
    </w:p>
    <w:p w:rsidR="001C08B3" w:rsidRDefault="001C08B3" w:rsidP="00046EF1">
      <w:pPr>
        <w:ind w:right="-328"/>
        <w:rPr>
          <w:rFonts w:ascii="Arial" w:hAnsi="Arial" w:cs="Arial"/>
          <w:b/>
        </w:rPr>
      </w:pPr>
    </w:p>
    <w:p w:rsidR="001C08B3" w:rsidRPr="00447A48" w:rsidRDefault="001C08B3" w:rsidP="00046EF1">
      <w:pPr>
        <w:ind w:right="-3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register please go to: </w:t>
      </w:r>
      <w:hyperlink r:id="rId7" w:history="1">
        <w:r w:rsidRPr="00EE58CE">
          <w:rPr>
            <w:rStyle w:val="Hyperlink"/>
            <w:rFonts w:ascii="Arial" w:hAnsi="Arial" w:cs="Arial"/>
            <w:b/>
          </w:rPr>
          <w:t>https://www.events.england.nhs.uk/nhsengland/frontend/reg/thome.csp?pageID=97613&amp;eventID=436&amp;eventID=436&amp;CSPCHD=0000040000008AoKzZ1nW9WtKG4TtSIsRViPRVRIsZoj6UCcrN</w:t>
        </w:r>
      </w:hyperlink>
      <w:r>
        <w:rPr>
          <w:rFonts w:ascii="Arial" w:hAnsi="Arial" w:cs="Arial"/>
          <w:b/>
        </w:rPr>
        <w:t xml:space="preserve"> </w:t>
      </w:r>
    </w:p>
    <w:p w:rsidR="00046EF1" w:rsidRDefault="00046EF1" w:rsidP="00046EF1">
      <w:pPr>
        <w:ind w:right="-328"/>
        <w:rPr>
          <w:rFonts w:ascii="Arial" w:hAnsi="Arial" w:cs="Arial"/>
        </w:rPr>
      </w:pPr>
    </w:p>
    <w:p w:rsidR="00046EF1" w:rsidRDefault="00046EF1" w:rsidP="00046EF1">
      <w:pPr>
        <w:ind w:right="-328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contact Tim Anfilogoff </w:t>
      </w:r>
      <w:hyperlink r:id="rId8" w:history="1">
        <w:r w:rsidRPr="009E5EE5">
          <w:rPr>
            <w:rStyle w:val="Hyperlink"/>
            <w:rFonts w:ascii="Arial" w:hAnsi="Arial" w:cs="Arial"/>
          </w:rPr>
          <w:t>tim.anfilogoff@hertsvalleysccg.nhs.uk</w:t>
        </w:r>
      </w:hyperlink>
      <w:r>
        <w:rPr>
          <w:rFonts w:ascii="Arial" w:hAnsi="Arial" w:cs="Arial"/>
        </w:rPr>
        <w:t xml:space="preserve"> </w:t>
      </w:r>
    </w:p>
    <w:p w:rsidR="00046EF1" w:rsidRPr="00605B8E" w:rsidRDefault="00046EF1" w:rsidP="00046EF1">
      <w:pPr>
        <w:ind w:right="-328"/>
        <w:rPr>
          <w:rFonts w:ascii="Arial" w:hAnsi="Arial" w:cs="Arial"/>
          <w:b/>
        </w:rPr>
      </w:pPr>
      <w:r>
        <w:rPr>
          <w:rFonts w:ascii="Arial" w:hAnsi="Arial" w:cs="Arial"/>
        </w:rPr>
        <w:t>07900 161673</w:t>
      </w:r>
    </w:p>
    <w:p w:rsidR="006D20AA" w:rsidRDefault="006D20AA" w:rsidP="006D20AA">
      <w:pPr>
        <w:rPr>
          <w:rFonts w:ascii="Arial" w:hAnsi="Arial" w:cs="Arial"/>
          <w:b/>
          <w:sz w:val="28"/>
          <w:szCs w:val="28"/>
        </w:rPr>
      </w:pPr>
    </w:p>
    <w:p w:rsidR="00447A48" w:rsidRPr="00447A48" w:rsidRDefault="00447A48" w:rsidP="006D20AA">
      <w:pPr>
        <w:rPr>
          <w:rFonts w:ascii="Arial" w:hAnsi="Arial" w:cs="Arial"/>
          <w:sz w:val="28"/>
          <w:szCs w:val="28"/>
        </w:rPr>
      </w:pPr>
    </w:p>
    <w:sectPr w:rsidR="00447A48" w:rsidRPr="00447A48" w:rsidSect="00BF08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FD" w:rsidRDefault="00F87BFD" w:rsidP="009918B7">
      <w:r>
        <w:separator/>
      </w:r>
    </w:p>
  </w:endnote>
  <w:endnote w:type="continuationSeparator" w:id="0">
    <w:p w:rsidR="00F87BFD" w:rsidRDefault="00F87BFD" w:rsidP="0099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FD" w:rsidRDefault="00F87BFD" w:rsidP="009918B7">
      <w:r>
        <w:separator/>
      </w:r>
    </w:p>
  </w:footnote>
  <w:footnote w:type="continuationSeparator" w:id="0">
    <w:p w:rsidR="00F87BFD" w:rsidRDefault="00F87BFD" w:rsidP="0099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5E74"/>
    <w:multiLevelType w:val="hybridMultilevel"/>
    <w:tmpl w:val="C0A8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2431"/>
    <w:multiLevelType w:val="hybridMultilevel"/>
    <w:tmpl w:val="5734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4A53"/>
    <w:multiLevelType w:val="hybridMultilevel"/>
    <w:tmpl w:val="67D6DAFE"/>
    <w:lvl w:ilvl="0" w:tplc="6434B6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AA"/>
    <w:rsid w:val="00011AA0"/>
    <w:rsid w:val="000145CB"/>
    <w:rsid w:val="0001555F"/>
    <w:rsid w:val="00022547"/>
    <w:rsid w:val="00046EF1"/>
    <w:rsid w:val="00094013"/>
    <w:rsid w:val="000B669E"/>
    <w:rsid w:val="00143A9A"/>
    <w:rsid w:val="00195E28"/>
    <w:rsid w:val="001A0729"/>
    <w:rsid w:val="001C08B3"/>
    <w:rsid w:val="001D31B3"/>
    <w:rsid w:val="00216A68"/>
    <w:rsid w:val="00260F2F"/>
    <w:rsid w:val="002A61CE"/>
    <w:rsid w:val="002F6975"/>
    <w:rsid w:val="003A1A7C"/>
    <w:rsid w:val="00447A48"/>
    <w:rsid w:val="004B1608"/>
    <w:rsid w:val="004D2FDD"/>
    <w:rsid w:val="00532724"/>
    <w:rsid w:val="00534B08"/>
    <w:rsid w:val="00556F34"/>
    <w:rsid w:val="005A1EC8"/>
    <w:rsid w:val="005C3367"/>
    <w:rsid w:val="00602502"/>
    <w:rsid w:val="00605B8E"/>
    <w:rsid w:val="00632E98"/>
    <w:rsid w:val="006B2843"/>
    <w:rsid w:val="006D1610"/>
    <w:rsid w:val="006D20AA"/>
    <w:rsid w:val="006F3459"/>
    <w:rsid w:val="0070633E"/>
    <w:rsid w:val="00756AD5"/>
    <w:rsid w:val="007605E7"/>
    <w:rsid w:val="00784EB4"/>
    <w:rsid w:val="00787B6D"/>
    <w:rsid w:val="007C1199"/>
    <w:rsid w:val="007F2986"/>
    <w:rsid w:val="00806655"/>
    <w:rsid w:val="008131AC"/>
    <w:rsid w:val="00857309"/>
    <w:rsid w:val="00892681"/>
    <w:rsid w:val="00916826"/>
    <w:rsid w:val="00921B79"/>
    <w:rsid w:val="009918B7"/>
    <w:rsid w:val="009A5EA7"/>
    <w:rsid w:val="009F3913"/>
    <w:rsid w:val="00A26225"/>
    <w:rsid w:val="00B375F4"/>
    <w:rsid w:val="00B75B94"/>
    <w:rsid w:val="00BB4543"/>
    <w:rsid w:val="00BE3CF9"/>
    <w:rsid w:val="00BF08A8"/>
    <w:rsid w:val="00BF7047"/>
    <w:rsid w:val="00D06BB1"/>
    <w:rsid w:val="00DB6AB7"/>
    <w:rsid w:val="00E255E9"/>
    <w:rsid w:val="00E62201"/>
    <w:rsid w:val="00EB4909"/>
    <w:rsid w:val="00EF59DD"/>
    <w:rsid w:val="00F21620"/>
    <w:rsid w:val="00F2551C"/>
    <w:rsid w:val="00F72D65"/>
    <w:rsid w:val="00F87BFD"/>
    <w:rsid w:val="00FA0D17"/>
    <w:rsid w:val="00FE1549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8F300-A13F-4488-8F12-B7A699E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0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0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anfilogoff@hertsvalleysccg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s.england.nhs.uk/nhsengland/frontend/reg/thome.csp?pageID=97613&amp;eventID=436&amp;eventID=436&amp;CSPCHD=0000040000008AoKzZ1nW9WtKG4TtSIsRViPRVRIsZoj6UCc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Bev</dc:creator>
  <cp:lastModifiedBy>Jayne Quantrill</cp:lastModifiedBy>
  <cp:revision>2</cp:revision>
  <dcterms:created xsi:type="dcterms:W3CDTF">2017-01-03T14:21:00Z</dcterms:created>
  <dcterms:modified xsi:type="dcterms:W3CDTF">2017-01-03T14:21:00Z</dcterms:modified>
</cp:coreProperties>
</file>